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9693" w14:textId="4F495D0E" w:rsidR="005715CD" w:rsidRDefault="00666001" w:rsidP="00FF7868">
      <w:pPr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0B69A31" wp14:editId="28464309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54B6">
        <w:rPr>
          <w:rFonts w:asciiTheme="minorHAnsi" w:hAnsiTheme="minorHAnsi"/>
          <w:b/>
          <w:sz w:val="36"/>
          <w:szCs w:val="36"/>
        </w:rPr>
        <w:t>Third Party Project</w:t>
      </w:r>
    </w:p>
    <w:p w14:paraId="68E76FCC" w14:textId="77777777"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14:paraId="11B8E29E" w14:textId="77777777" w:rsidR="00CC4BAD" w:rsidRDefault="00CC4BAD" w:rsidP="004C6507">
      <w:pPr>
        <w:rPr>
          <w:rFonts w:asciiTheme="minorHAnsi" w:hAnsiTheme="minorHAnsi"/>
        </w:rPr>
      </w:pPr>
    </w:p>
    <w:p w14:paraId="7CDA8463" w14:textId="77777777" w:rsidR="000B3A32" w:rsidRPr="00AD61AF" w:rsidRDefault="000B3A32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68637" wp14:editId="05D7AC93">
                <wp:simplePos x="0" y="0"/>
                <wp:positionH relativeFrom="column">
                  <wp:posOffset>-60960</wp:posOffset>
                </wp:positionH>
                <wp:positionV relativeFrom="paragraph">
                  <wp:posOffset>167310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0232D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15pt" to="529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Jgp1T3bAAAACQEA&#10;AA8AAABkcnMvZG93bnJldi54bWxMj8FOwzAQRO9I/IO1SNxap0WNIMSpUCXuUKIqx228xKHxOsRu&#10;Gvh6HHGA486MZt/k28l2YqTBt44VrJYJCOLa6ZYbBeXb8+IehA/IGjvHpOCLPGyL66scM+0u/Erj&#10;PjQilrDPUIEJoc+k9LUhi37peuLovbvBYojn0Eg94CWW206ukySVFluOHwz2tDNUn/ZnqyAcqvK7&#10;WlU2+M3HznyWY3p6kUrd3kxPjyACTeEvDDN+RIciMh3dmbUXnYLFQxqTCtbpHYjZTzazcvxVZJHL&#10;/wuKH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CYKdU92wAAAAkBAAAPAAAAAAAA&#10;AAAAAAAAACIEAABkcnMvZG93bnJldi54bWxQSwUGAAAAAAQABADzAAAAKgUAAAAA&#10;" strokecolor="#4579b8 [3044]" strokeweight="4pt"/>
            </w:pict>
          </mc:Fallback>
        </mc:AlternateContent>
      </w:r>
    </w:p>
    <w:p w14:paraId="6615C49F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3823B7B4" w14:textId="77777777" w:rsidTr="00611B76">
        <w:tc>
          <w:tcPr>
            <w:tcW w:w="4770" w:type="dxa"/>
            <w:tcBorders>
              <w:bottom w:val="nil"/>
            </w:tcBorders>
          </w:tcPr>
          <w:p w14:paraId="6C24EEF0" w14:textId="77777777" w:rsidR="00493ACC" w:rsidRPr="004D7AF3" w:rsidRDefault="000E49E4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Applicant </w:t>
            </w:r>
            <w:r w:rsidR="00493ACC" w:rsidRPr="006577D1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FEF4B98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7A340153" w14:textId="77777777" w:rsidR="00493ACC" w:rsidRPr="004D7AF3" w:rsidRDefault="00493ACC" w:rsidP="004C757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491411C2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4D4B3341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58FA2DA9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10B69F90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1FA0D08" w14:textId="77777777" w:rsidR="00466E39" w:rsidRPr="00EA2CCD" w:rsidRDefault="00936180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>Note:  All forms listed below in bold italics can be found on the BWSR website under wetland banking:</w:t>
      </w:r>
    </w:p>
    <w:p w14:paraId="10D29F4F" w14:textId="77777777" w:rsidR="006424FE" w:rsidRDefault="006424FE" w:rsidP="006424FE">
      <w:pPr>
        <w:autoSpaceDE w:val="0"/>
        <w:autoSpaceDN w:val="0"/>
        <w:adjustRightInd w:val="0"/>
        <w:jc w:val="center"/>
      </w:pPr>
      <w:hyperlink r:id="rId9" w:history="1">
        <w:r w:rsidRPr="00CA47F6">
          <w:rPr>
            <w:color w:val="0000FF"/>
            <w:u w:val="single"/>
          </w:rPr>
          <w:t>https://bwsr.state.mn.us/local-government-road-wetland-replacement-program</w:t>
        </w:r>
      </w:hyperlink>
    </w:p>
    <w:p w14:paraId="7B366466" w14:textId="559A1C07" w:rsidR="00493ACC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143223D8" w14:textId="77777777" w:rsidR="0030318B" w:rsidRPr="00EA2CCD" w:rsidRDefault="0030318B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70B6A0ED" w14:textId="77777777"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 xml:space="preserve">REQUIRED FORMS AND DOCUMENTS </w:t>
      </w:r>
    </w:p>
    <w:p w14:paraId="29489850" w14:textId="77777777" w:rsidR="00EA2CCD" w:rsidRPr="00EA2CCD" w:rsidRDefault="00EA2CCD" w:rsidP="00936180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14:paraId="0B9E17B3" w14:textId="07B61D6C" w:rsidR="004C7575" w:rsidRPr="004C7575" w:rsidRDefault="004C7575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7B4E11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Third Party Project </w:t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>Proposal Form</w:t>
      </w:r>
    </w:p>
    <w:p w14:paraId="4AFFE28D" w14:textId="77777777" w:rsidR="00936180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bookmarkStart w:id="3" w:name="_Hlk64359157"/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n Easement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Landowner 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  <w:bookmarkEnd w:id="3"/>
    </w:p>
    <w:p w14:paraId="55A321B9" w14:textId="77777777" w:rsidR="009F6F76" w:rsidRDefault="009F6F76" w:rsidP="009F6F76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BF2BAA"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>Attachment A Affidavit of Noncollusion</w:t>
      </w:r>
      <w:r w:rsidR="00BF2BAA" w:rsidRPr="00BF2BAA">
        <w:rPr>
          <w:rFonts w:asciiTheme="majorHAnsi" w:hAnsiTheme="majorHAnsi" w:cs="TrebuchetMS"/>
          <w:color w:val="000000"/>
          <w:sz w:val="20"/>
          <w:szCs w:val="20"/>
        </w:rPr>
        <w:t xml:space="preserve">  </w:t>
      </w:r>
    </w:p>
    <w:p w14:paraId="6E51A2A0" w14:textId="5323178F" w:rsidR="009F6F76" w:rsidRDefault="009F6F76" w:rsidP="009F6F76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Attachment B </w:t>
      </w:r>
      <w:r w:rsidR="00BF2BAA"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Certification Regarding Lobbying </w:t>
      </w:r>
    </w:p>
    <w:p w14:paraId="044BBB12" w14:textId="0FA8A9A0" w:rsidR="00AB732F" w:rsidRDefault="00AB732F" w:rsidP="009F6F76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992912" w:rsidRPr="0030318B">
        <w:rPr>
          <w:rFonts w:asciiTheme="majorHAnsi" w:hAnsiTheme="majorHAnsi" w:cs="TrebuchetMS"/>
          <w:b/>
          <w:bCs/>
          <w:color w:val="000000"/>
          <w:sz w:val="20"/>
          <w:szCs w:val="20"/>
        </w:rPr>
        <w:t>LGU</w:t>
      </w:r>
      <w:r w:rsidR="00992912">
        <w:rPr>
          <w:rFonts w:asciiTheme="majorHAnsi" w:hAnsiTheme="majorHAnsi" w:cs="TrebuchetMS"/>
          <w:color w:val="000000"/>
          <w:sz w:val="20"/>
          <w:szCs w:val="20"/>
        </w:rPr>
        <w:t>/</w:t>
      </w:r>
      <w:r w:rsidR="00992912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>TEP Finding (s) on file with BWSR</w:t>
      </w:r>
    </w:p>
    <w:p w14:paraId="1322E504" w14:textId="67436D9A" w:rsidR="00A553D7" w:rsidRDefault="00A553D7" w:rsidP="00A553D7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992912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>Corp Comment Letter(s) on file with BWSR</w:t>
      </w:r>
    </w:p>
    <w:p w14:paraId="04EAF4E0" w14:textId="280C3116" w:rsidR="00992912" w:rsidRDefault="00992912" w:rsidP="00992912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116D9F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>Prospectus, or Full Bank Plan/ DMBI</w:t>
      </w:r>
      <w:r w:rsidR="00997844" w:rsidRPr="00116D9F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>/FMBI</w:t>
      </w:r>
      <w:r w:rsidRPr="00116D9F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 on File with BWSR</w:t>
      </w:r>
    </w:p>
    <w:p w14:paraId="5DFB858C" w14:textId="77777777" w:rsidR="00992912" w:rsidRDefault="00992912" w:rsidP="00A553D7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</w:pPr>
    </w:p>
    <w:p w14:paraId="4CD8CDF5" w14:textId="77777777" w:rsidR="009F6F76" w:rsidRDefault="009F6F76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</w:p>
    <w:p w14:paraId="4C10BD22" w14:textId="4E773E40" w:rsidR="006B02F8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4F9BFC1C" w14:textId="77777777" w:rsidR="007B7698" w:rsidRPr="006B02F8" w:rsidRDefault="007B769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3934B125" w14:textId="77777777" w:rsidR="006B02F8" w:rsidRPr="00EA2CCD" w:rsidRDefault="006B02F8" w:rsidP="006B02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12"/>
          <w:szCs w:val="12"/>
        </w:rPr>
      </w:pPr>
    </w:p>
    <w:p w14:paraId="357CB295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936180" w:rsidRPr="006B02F8" w14:paraId="19902665" w14:textId="77777777" w:rsidTr="00936180">
        <w:tc>
          <w:tcPr>
            <w:tcW w:w="10872" w:type="dxa"/>
          </w:tcPr>
          <w:p w14:paraId="0BDBC550" w14:textId="77777777"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4"/>
          </w:p>
          <w:p w14:paraId="092D56F9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2B6E37D2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3E6030F5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0B42ED4A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2195F1E6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106DB902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5C5F3AE5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4C6353BC" w14:textId="77777777" w:rsidR="00D44226" w:rsidRPr="006B02F8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14:paraId="4A1DB507" w14:textId="77777777" w:rsidR="00466E39" w:rsidRPr="006B02F8" w:rsidRDefault="00466E39" w:rsidP="00EA2CCD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sectPr w:rsidR="00466E39" w:rsidRPr="006B02F8" w:rsidSect="00EA2CCD">
      <w:footerReference w:type="default" r:id="rId10"/>
      <w:pgSz w:w="12240" w:h="15840" w:code="1"/>
      <w:pgMar w:top="720" w:right="72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3CF3" w14:textId="77777777" w:rsidR="00915766" w:rsidRDefault="00915766" w:rsidP="00E5554D">
      <w:r>
        <w:separator/>
      </w:r>
    </w:p>
  </w:endnote>
  <w:endnote w:type="continuationSeparator" w:id="0">
    <w:p w14:paraId="260C928C" w14:textId="77777777" w:rsidR="00915766" w:rsidRDefault="00915766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7001" w14:textId="2B0A211B" w:rsidR="00E5554D" w:rsidRPr="00E5554D" w:rsidRDefault="0095792E" w:rsidP="000B3A32">
    <w:pPr>
      <w:pStyle w:val="Footer"/>
      <w:tabs>
        <w:tab w:val="clear" w:pos="9360"/>
        <w:tab w:val="left" w:pos="9450"/>
        <w:tab w:val="right" w:pos="9900"/>
      </w:tabs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Local Government Road Wetland Replacement Program</w:t>
    </w:r>
    <w:r w:rsidR="000B3A32">
      <w:rPr>
        <w:rFonts w:asciiTheme="majorHAnsi" w:hAnsiTheme="majorHAnsi"/>
        <w:sz w:val="20"/>
      </w:rPr>
      <w:t>–</w:t>
    </w:r>
    <w:r w:rsidR="00E5554D" w:rsidRPr="00E5554D">
      <w:rPr>
        <w:rFonts w:asciiTheme="majorHAnsi" w:hAnsiTheme="majorHAnsi"/>
        <w:sz w:val="20"/>
      </w:rPr>
      <w:t xml:space="preserve"> </w:t>
    </w:r>
    <w:r w:rsidR="000B3A32">
      <w:rPr>
        <w:rFonts w:asciiTheme="majorHAnsi" w:hAnsiTheme="majorHAnsi"/>
        <w:sz w:val="20"/>
      </w:rPr>
      <w:t>Third Party Project Checklist</w:t>
    </w:r>
    <w:r w:rsidR="006B02F8">
      <w:rPr>
        <w:rFonts w:asciiTheme="majorHAnsi" w:hAnsiTheme="majorHAnsi"/>
        <w:sz w:val="20"/>
      </w:rPr>
      <w:t xml:space="preserve"> </w:t>
    </w:r>
    <w:r w:rsidR="003600C6">
      <w:rPr>
        <w:rFonts w:asciiTheme="majorHAnsi" w:hAnsiTheme="majorHAnsi"/>
        <w:sz w:val="20"/>
      </w:rPr>
      <w:tab/>
    </w:r>
    <w:r w:rsidR="00E5554D" w:rsidRPr="00E5554D">
      <w:rPr>
        <w:rFonts w:asciiTheme="majorHAnsi" w:hAnsiTheme="majorHAnsi"/>
        <w:sz w:val="20"/>
      </w:rPr>
      <w:tab/>
      <w:t xml:space="preserve">Page </w:t>
    </w:r>
    <w:r w:rsidR="00E5554D" w:rsidRPr="00E5554D">
      <w:rPr>
        <w:rFonts w:asciiTheme="majorHAnsi" w:hAnsiTheme="majorHAnsi"/>
        <w:sz w:val="20"/>
      </w:rPr>
      <w:fldChar w:fldCharType="begin"/>
    </w:r>
    <w:r w:rsidR="00E5554D" w:rsidRPr="00E5554D">
      <w:rPr>
        <w:rFonts w:asciiTheme="majorHAnsi" w:hAnsiTheme="majorHAnsi"/>
        <w:sz w:val="20"/>
      </w:rPr>
      <w:instrText xml:space="preserve"> PAGE  \* Arabic  \* MERGEFORMAT </w:instrText>
    </w:r>
    <w:r w:rsidR="00E5554D" w:rsidRPr="00E5554D">
      <w:rPr>
        <w:rFonts w:asciiTheme="majorHAnsi" w:hAnsiTheme="majorHAnsi"/>
        <w:sz w:val="20"/>
      </w:rPr>
      <w:fldChar w:fldCharType="separate"/>
    </w:r>
    <w:r w:rsidR="00317372">
      <w:rPr>
        <w:rFonts w:asciiTheme="majorHAnsi" w:hAnsiTheme="majorHAnsi"/>
        <w:noProof/>
        <w:sz w:val="20"/>
      </w:rPr>
      <w:t>1</w:t>
    </w:r>
    <w:r w:rsidR="00E5554D" w:rsidRPr="00E5554D">
      <w:rPr>
        <w:rFonts w:asciiTheme="majorHAnsi" w:hAnsiTheme="majorHAnsi"/>
        <w:sz w:val="20"/>
      </w:rPr>
      <w:fldChar w:fldCharType="end"/>
    </w:r>
    <w:r w:rsidR="00E5554D"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14:paraId="0B0198E7" w14:textId="77777777"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268B" w14:textId="77777777" w:rsidR="00915766" w:rsidRDefault="00915766" w:rsidP="00E5554D">
      <w:r>
        <w:separator/>
      </w:r>
    </w:p>
  </w:footnote>
  <w:footnote w:type="continuationSeparator" w:id="0">
    <w:p w14:paraId="1290945F" w14:textId="77777777" w:rsidR="00915766" w:rsidRDefault="00915766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3015423">
    <w:abstractNumId w:val="2"/>
  </w:num>
  <w:num w:numId="2" w16cid:durableId="1926260949">
    <w:abstractNumId w:val="0"/>
  </w:num>
  <w:num w:numId="3" w16cid:durableId="1589730068">
    <w:abstractNumId w:val="1"/>
  </w:num>
  <w:num w:numId="4" w16cid:durableId="1836453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A1D79"/>
    <w:rsid w:val="000B3A32"/>
    <w:rsid w:val="000D5232"/>
    <w:rsid w:val="000E49E4"/>
    <w:rsid w:val="00116D9F"/>
    <w:rsid w:val="00152AEE"/>
    <w:rsid w:val="00193B5F"/>
    <w:rsid w:val="001C369A"/>
    <w:rsid w:val="001D2918"/>
    <w:rsid w:val="001F5085"/>
    <w:rsid w:val="00226BBE"/>
    <w:rsid w:val="00233F35"/>
    <w:rsid w:val="002502E6"/>
    <w:rsid w:val="002806BD"/>
    <w:rsid w:val="002A0679"/>
    <w:rsid w:val="002A2514"/>
    <w:rsid w:val="002B16DD"/>
    <w:rsid w:val="002E4D61"/>
    <w:rsid w:val="002E6C99"/>
    <w:rsid w:val="002F4B82"/>
    <w:rsid w:val="0030318B"/>
    <w:rsid w:val="00317372"/>
    <w:rsid w:val="00317BB9"/>
    <w:rsid w:val="00322B87"/>
    <w:rsid w:val="00347A5D"/>
    <w:rsid w:val="003600C6"/>
    <w:rsid w:val="00384952"/>
    <w:rsid w:val="00387CA0"/>
    <w:rsid w:val="003A2585"/>
    <w:rsid w:val="003B06D4"/>
    <w:rsid w:val="003C6717"/>
    <w:rsid w:val="00466E39"/>
    <w:rsid w:val="00493ACC"/>
    <w:rsid w:val="004A089C"/>
    <w:rsid w:val="004C226E"/>
    <w:rsid w:val="004C53A5"/>
    <w:rsid w:val="004C6507"/>
    <w:rsid w:val="004C7575"/>
    <w:rsid w:val="004D4F48"/>
    <w:rsid w:val="00563628"/>
    <w:rsid w:val="005715CD"/>
    <w:rsid w:val="005B4B3F"/>
    <w:rsid w:val="005C087F"/>
    <w:rsid w:val="005C4989"/>
    <w:rsid w:val="005D1098"/>
    <w:rsid w:val="0060418E"/>
    <w:rsid w:val="006152B4"/>
    <w:rsid w:val="00637A66"/>
    <w:rsid w:val="006424FE"/>
    <w:rsid w:val="006445D1"/>
    <w:rsid w:val="006577D1"/>
    <w:rsid w:val="00666001"/>
    <w:rsid w:val="00674879"/>
    <w:rsid w:val="00683A29"/>
    <w:rsid w:val="006B02F8"/>
    <w:rsid w:val="006C5038"/>
    <w:rsid w:val="006C6AA1"/>
    <w:rsid w:val="006E2369"/>
    <w:rsid w:val="006F3306"/>
    <w:rsid w:val="00701E47"/>
    <w:rsid w:val="007112ED"/>
    <w:rsid w:val="00716246"/>
    <w:rsid w:val="00736C06"/>
    <w:rsid w:val="0076140B"/>
    <w:rsid w:val="007879D6"/>
    <w:rsid w:val="007A6CC7"/>
    <w:rsid w:val="007B4E11"/>
    <w:rsid w:val="007B7698"/>
    <w:rsid w:val="007C02A6"/>
    <w:rsid w:val="007D1651"/>
    <w:rsid w:val="0080332F"/>
    <w:rsid w:val="00814561"/>
    <w:rsid w:val="00834961"/>
    <w:rsid w:val="008437B4"/>
    <w:rsid w:val="0085759C"/>
    <w:rsid w:val="00860DB9"/>
    <w:rsid w:val="008860B5"/>
    <w:rsid w:val="00897156"/>
    <w:rsid w:val="008D0AAB"/>
    <w:rsid w:val="008E5E52"/>
    <w:rsid w:val="008F4178"/>
    <w:rsid w:val="009143B5"/>
    <w:rsid w:val="00915766"/>
    <w:rsid w:val="00936180"/>
    <w:rsid w:val="00945475"/>
    <w:rsid w:val="00947DCF"/>
    <w:rsid w:val="0095792E"/>
    <w:rsid w:val="00966D60"/>
    <w:rsid w:val="00975A98"/>
    <w:rsid w:val="009774B3"/>
    <w:rsid w:val="009820E0"/>
    <w:rsid w:val="00992912"/>
    <w:rsid w:val="00997844"/>
    <w:rsid w:val="009D1C77"/>
    <w:rsid w:val="009F6F76"/>
    <w:rsid w:val="00A1195B"/>
    <w:rsid w:val="00A302FA"/>
    <w:rsid w:val="00A45BC0"/>
    <w:rsid w:val="00A46A92"/>
    <w:rsid w:val="00A553D7"/>
    <w:rsid w:val="00A57BCC"/>
    <w:rsid w:val="00A746EE"/>
    <w:rsid w:val="00AB7021"/>
    <w:rsid w:val="00AB732F"/>
    <w:rsid w:val="00AC7DCD"/>
    <w:rsid w:val="00AD61AF"/>
    <w:rsid w:val="00B069FE"/>
    <w:rsid w:val="00B520F8"/>
    <w:rsid w:val="00B62C12"/>
    <w:rsid w:val="00B63F3C"/>
    <w:rsid w:val="00BA0330"/>
    <w:rsid w:val="00BA68F3"/>
    <w:rsid w:val="00BB0618"/>
    <w:rsid w:val="00BB6EEB"/>
    <w:rsid w:val="00BC1B64"/>
    <w:rsid w:val="00BE7055"/>
    <w:rsid w:val="00BF2BAA"/>
    <w:rsid w:val="00C84661"/>
    <w:rsid w:val="00CA2E5F"/>
    <w:rsid w:val="00CC4BAD"/>
    <w:rsid w:val="00CC6361"/>
    <w:rsid w:val="00D072BE"/>
    <w:rsid w:val="00D30D1D"/>
    <w:rsid w:val="00D319FB"/>
    <w:rsid w:val="00D44184"/>
    <w:rsid w:val="00D44226"/>
    <w:rsid w:val="00D85DD7"/>
    <w:rsid w:val="00D900A8"/>
    <w:rsid w:val="00DB54B6"/>
    <w:rsid w:val="00DF4020"/>
    <w:rsid w:val="00E01B72"/>
    <w:rsid w:val="00E4168E"/>
    <w:rsid w:val="00E5554D"/>
    <w:rsid w:val="00E976F1"/>
    <w:rsid w:val="00EA2CCD"/>
    <w:rsid w:val="00EB616A"/>
    <w:rsid w:val="00ED7B05"/>
    <w:rsid w:val="00F131AA"/>
    <w:rsid w:val="00F90171"/>
    <w:rsid w:val="00FB7625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DB47165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948E-6B72-4A84-B8C5-5F32DD92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31</TotalTime>
  <Pages>1</Pages>
  <Words>91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13</cp:revision>
  <cp:lastPrinted>2017-11-07T16:27:00Z</cp:lastPrinted>
  <dcterms:created xsi:type="dcterms:W3CDTF">2021-02-16T15:53:00Z</dcterms:created>
  <dcterms:modified xsi:type="dcterms:W3CDTF">2025-10-08T16:15:00Z</dcterms:modified>
</cp:coreProperties>
</file>