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6"/>
          <w:szCs w:val="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6CABA0F5" w:rsidR="00F1472A" w:rsidRDefault="0075408F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Application for MWPCP Continuing Education Credit Hours Determination</w:t>
          </w:r>
        </w:p>
        <w:p w14:paraId="55304F60" w14:textId="66BED900" w:rsidR="001267C5" w:rsidRPr="001267C5" w:rsidRDefault="0075408F" w:rsidP="001267C5">
          <w:pPr>
            <w:rPr>
              <w:lang w:bidi="ar-SA"/>
            </w:rPr>
          </w:pPr>
          <w:r>
            <w:rPr>
              <w:b/>
              <w:lang w:bidi="ar-SA"/>
            </w:rPr>
            <w:t xml:space="preserve">Use this form to request a </w:t>
          </w:r>
          <w:r w:rsidR="00850290">
            <w:rPr>
              <w:b/>
              <w:lang w:bidi="ar-SA"/>
            </w:rPr>
            <w:t xml:space="preserve">continuing education credit hour </w:t>
          </w:r>
          <w:r>
            <w:rPr>
              <w:b/>
              <w:lang w:bidi="ar-SA"/>
            </w:rPr>
            <w:t>determination from the MWPCP</w:t>
          </w:r>
          <w:r w:rsidR="00850290">
            <w:rPr>
              <w:b/>
              <w:lang w:bidi="ar-SA"/>
            </w:rPr>
            <w:t xml:space="preserve"> for a specific training </w:t>
          </w:r>
          <w:r w:rsidR="004B60FE">
            <w:rPr>
              <w:b/>
              <w:lang w:bidi="ar-SA"/>
            </w:rPr>
            <w:t xml:space="preserve">event. This request can come from the instructor or </w:t>
          </w:r>
          <w:r w:rsidR="0009098E">
            <w:rPr>
              <w:b/>
              <w:lang w:bidi="ar-SA"/>
            </w:rPr>
            <w:t xml:space="preserve">a </w:t>
          </w:r>
          <w:r w:rsidR="004B60FE">
            <w:rPr>
              <w:b/>
              <w:lang w:bidi="ar-SA"/>
            </w:rPr>
            <w:t xml:space="preserve">participant and </w:t>
          </w:r>
          <w:r w:rsidR="0009098E">
            <w:rPr>
              <w:b/>
              <w:lang w:bidi="ar-SA"/>
            </w:rPr>
            <w:t xml:space="preserve">can be requested in advance </w:t>
          </w:r>
          <w:r w:rsidR="00BD4D9A">
            <w:rPr>
              <w:b/>
              <w:lang w:bidi="ar-SA"/>
            </w:rPr>
            <w:t xml:space="preserve">of </w:t>
          </w:r>
          <w:r w:rsidR="0009098E">
            <w:rPr>
              <w:b/>
              <w:lang w:bidi="ar-SA"/>
            </w:rPr>
            <w:t>or after the event</w:t>
          </w:r>
          <w:r w:rsidR="001267C5">
            <w:rPr>
              <w:b/>
              <w:lang w:bidi="ar-SA"/>
            </w:rPr>
            <w:t xml:space="preserve">. </w:t>
          </w:r>
          <w:r w:rsidR="006A1389">
            <w:rPr>
              <w:b/>
              <w:lang w:bidi="ar-SA"/>
            </w:rPr>
            <w:t>Please r</w:t>
          </w:r>
          <w:r w:rsidR="006A1389">
            <w:rPr>
              <w:b/>
              <w:lang w:bidi="ar-SA"/>
            </w:rPr>
            <w:t xml:space="preserve">eturn </w:t>
          </w:r>
          <w:r w:rsidR="006A1389">
            <w:rPr>
              <w:b/>
              <w:lang w:bidi="ar-SA"/>
            </w:rPr>
            <w:t xml:space="preserve">this </w:t>
          </w:r>
          <w:r w:rsidR="006A1389">
            <w:rPr>
              <w:b/>
              <w:lang w:bidi="ar-SA"/>
            </w:rPr>
            <w:t xml:space="preserve">form via email to: </w:t>
          </w:r>
          <w:hyperlink r:id="rId10" w:history="1">
            <w:r w:rsidR="006A1389" w:rsidRPr="005B06BF">
              <w:rPr>
                <w:rStyle w:val="Hyperlink"/>
                <w:b/>
                <w:lang w:bidi="ar-SA"/>
              </w:rPr>
              <w:t>bwsr.mwpcp@state.mn.us</w:t>
            </w:r>
          </w:hyperlink>
          <w:r w:rsidR="006A1389">
            <w:rPr>
              <w:b/>
              <w:lang w:bidi="ar-SA"/>
            </w:rPr>
            <w:t xml:space="preserve"> 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61765C84" w:rsidR="00F1472A" w:rsidRPr="00A8305E" w:rsidRDefault="004556D5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Name</w:t>
                </w:r>
                <w:r w:rsidR="00716B3C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of Training Event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 w:rsidR="00716B3C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1674EDDC" w:rsidR="00CD3F2B" w:rsidRPr="00A8305E" w:rsidRDefault="00716B3C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Date(s) of Event</w:t>
                </w:r>
                <w:r w:rsidR="004E1EA0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1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634956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634956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113918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113918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</w:p>
            </w:tc>
          </w:tr>
          <w:tr w:rsidR="00113918" w14:paraId="0AE1840D" w14:textId="77777777" w:rsidTr="00EB6041">
            <w:tc>
              <w:tcPr>
                <w:tcW w:w="10070" w:type="dxa"/>
              </w:tcPr>
              <w:p w14:paraId="37C13A2C" w14:textId="5688AFB1" w:rsidR="00113918" w:rsidRDefault="00113918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Location (City &amp; State)</w:t>
                </w:r>
                <w:r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2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D63007D721F24C538EF3BEE256B449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3B38C85B" w:rsidR="00F66919" w:rsidRPr="00A8305E" w:rsidRDefault="00716B3C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Sponsor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109ED8F1" w:rsidR="00CD3F2B" w:rsidRPr="00A8305E" w:rsidRDefault="00634956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Sponsor Contact Information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643FB5C07FFA4061B7B64906E9E360D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634956" w14:paraId="64835249" w14:textId="77777777" w:rsidTr="00EB6041">
            <w:tc>
              <w:tcPr>
                <w:tcW w:w="10070" w:type="dxa"/>
              </w:tcPr>
              <w:p w14:paraId="024D24A4" w14:textId="64449072" w:rsidR="00634956" w:rsidRPr="00A8305E" w:rsidRDefault="00634956" w:rsidP="00634956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Instructor Name(s) &amp; Affiliation</w:t>
                </w:r>
                <w:r w:rsidR="00942A7A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3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8158FBE0A6774DB4B07386610E3EE84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</w:sdtContent>
                </w:sdt>
              </w:p>
            </w:tc>
          </w:tr>
        </w:tbl>
        <w:bookmarkStart w:id="0" w:name="_Hlk27999635" w:displacedByCustomXml="next"/>
        <w:sdt>
          <w:sdtPr>
            <w:rPr>
              <w:sz w:val="18"/>
              <w:szCs w:val="18"/>
            </w:r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660CBF14" w14:textId="3D90F8B0" w:rsidR="00CA31E5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Enter date viewed for online training such as videos and narrated </w:t>
              </w:r>
              <w:proofErr w:type="spellStart"/>
              <w:r w:rsidRPr="00FB550C">
                <w:rPr>
                  <w:sz w:val="18"/>
                  <w:szCs w:val="18"/>
                </w:rPr>
                <w:t>powerpoint</w:t>
              </w:r>
              <w:proofErr w:type="spellEnd"/>
              <w:r w:rsidRPr="00FB550C">
                <w:rPr>
                  <w:sz w:val="18"/>
                  <w:szCs w:val="18"/>
                </w:rPr>
                <w:t xml:space="preserve"> presentations.</w:t>
              </w:r>
            </w:p>
            <w:bookmarkEnd w:id="0"/>
            <w:p w14:paraId="7DA140EA" w14:textId="3F73DE58" w:rsidR="004E1EA0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2</w:t>
              </w:r>
              <w:r w:rsidRPr="00FB550C">
                <w:rPr>
                  <w:sz w:val="18"/>
                  <w:szCs w:val="18"/>
                </w:rPr>
                <w:t>Enter “online” for online training.</w:t>
              </w:r>
            </w:p>
            <w:p w14:paraId="5B25B3C7" w14:textId="08B24727" w:rsidR="00942A7A" w:rsidRPr="00FB550C" w:rsidRDefault="00942A7A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3</w:t>
              </w:r>
              <w:r w:rsidRPr="00FB550C">
                <w:rPr>
                  <w:sz w:val="18"/>
                  <w:szCs w:val="18"/>
                </w:rPr>
                <w:t>Enter “see attached” if this information is in the training event agenda that you are required to submit.</w:t>
              </w:r>
            </w:p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60DFF063" w:rsidR="00850953" w:rsidRPr="00626F2A" w:rsidRDefault="00180D12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Training Category</w:t>
              </w:r>
              <w:r w:rsidR="00850953"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 w:rsidR="00850953"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B44F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638"/>
                </w:trPr>
                <w:tc>
                  <w:tcPr>
                    <w:tcW w:w="10070" w:type="dxa"/>
                    <w:shd w:val="clear" w:color="auto" w:fill="auto"/>
                  </w:tcPr>
                  <w:bookmarkStart w:id="1" w:name="_Hlk28069208"/>
                  <w:p w14:paraId="1DF5F00F" w14:textId="10B84AD3" w:rsidR="00850953" w:rsidRPr="00D920CF" w:rsidRDefault="006A1389" w:rsidP="00B44FC8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Delineation/Identification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Restoration</w:t>
                    </w:r>
                    <w:r w:rsidR="00D1428E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                     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Monitoring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8960897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44FC8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B44FC8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b w:val="0"/>
                        <w:lang w:bidi="ar-SA"/>
                      </w:rPr>
                      <w:t xml:space="preserve">Wetland Regulation                     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286F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1C286F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Functional Assessment</w:t>
                    </w:r>
                    <w:r w:rsidR="001C286F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bookmarkEnd w:id="1"/>
            <w:p w14:paraId="4FD96F83" w14:textId="0A85EDF5" w:rsidR="00850953" w:rsidRPr="00FB550C" w:rsidRDefault="00850953" w:rsidP="00850953">
              <w:pPr>
                <w:spacing w:before="0" w:after="0" w:line="240" w:lineRule="auto"/>
                <w:rPr>
                  <w:sz w:val="18"/>
                  <w:szCs w:val="18"/>
                  <w:lang w:bidi="ar-SA"/>
                </w:rPr>
              </w:pPr>
              <w:r w:rsidRPr="00FB550C">
                <w:rPr>
                  <w:b/>
                  <w:sz w:val="18"/>
                  <w:szCs w:val="18"/>
                  <w:lang w:bidi="ar-SA"/>
                </w:rPr>
                <w:t>Note:</w:t>
              </w:r>
              <w:r w:rsidRPr="00FB550C">
                <w:rPr>
                  <w:sz w:val="18"/>
                  <w:szCs w:val="18"/>
                  <w:lang w:bidi="ar-SA"/>
                </w:rPr>
                <w:t xml:space="preserve"> </w:t>
              </w:r>
              <w:r w:rsidR="00B44FC8" w:rsidRPr="00FB550C">
                <w:rPr>
                  <w:sz w:val="18"/>
                  <w:szCs w:val="18"/>
                  <w:lang w:bidi="ar-SA"/>
                </w:rPr>
                <w:t xml:space="preserve">To qualify for continuing education credit hours, training events must fall within one or more of the five subject matter categories listed above. </w:t>
              </w:r>
              <w:r w:rsidR="00CF575A" w:rsidRPr="00FB550C">
                <w:rPr>
                  <w:sz w:val="18"/>
                  <w:szCs w:val="18"/>
                  <w:lang w:bidi="ar-SA"/>
                </w:rPr>
                <w:t xml:space="preserve">Qualifying training events can be on more specific subjects (such as plant identification, soil texturing, etc.) provided they relate to one of these broader categories. 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EA0ABFE" w14:textId="2B9C4241" w:rsidR="00560CE2" w:rsidRPr="00D1428E" w:rsidRDefault="00D1428E" w:rsidP="00560CE2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Training Event Details –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560CE2" w:rsidRPr="004A3D2B" w14:paraId="62FD03F0" w14:textId="77777777" w:rsidTr="001950D8">
                <w:trPr>
                  <w:trHeight w:val="647"/>
                </w:trPr>
                <w:tc>
                  <w:tcPr>
                    <w:tcW w:w="10107" w:type="dxa"/>
                  </w:tcPr>
                  <w:p w14:paraId="54F3286E" w14:textId="5FA66C52" w:rsidR="00560CE2" w:rsidRDefault="006A1389" w:rsidP="001950D8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78584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entire event</w:t>
                    </w:r>
                  </w:p>
                  <w:p w14:paraId="0F62F927" w14:textId="660161CE" w:rsidR="00560CE2" w:rsidRPr="00180D12" w:rsidRDefault="006A1389" w:rsidP="001950D8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1216091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a portion of the training event</w:t>
                    </w:r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,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specify</w:t>
                    </w:r>
                    <w:r w:rsidR="00560CE2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560CE2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560CE2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082751869"/>
                        <w:placeholder>
                          <w:docPart w:val="E672D4D3527C45CEABF46F6EAC136AC6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560CE2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2184FB92" w14:textId="23F6D344" w:rsidR="00D1428E" w:rsidRPr="00FB550C" w:rsidRDefault="00D1428E" w:rsidP="00D1428E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>
                <w:rPr>
                  <w:sz w:val="18"/>
                  <w:szCs w:val="18"/>
                </w:rPr>
                <w:t>If you are requesting credit hours for a portion of the training event (such as a conference with multiple sessions, some of which are not related to wetlands), identify the specific sessions/time periods that you think qualify</w:t>
              </w:r>
              <w:r w:rsidRPr="00FB550C">
                <w:rPr>
                  <w:sz w:val="18"/>
                  <w:szCs w:val="18"/>
                </w:rPr>
                <w:t>.</w:t>
              </w:r>
              <w:r>
                <w:rPr>
                  <w:sz w:val="18"/>
                  <w:szCs w:val="18"/>
                </w:rPr>
                <w:t xml:space="preserve"> You can reference an attached agenda to </w:t>
              </w:r>
              <w:r w:rsidR="00234DF6">
                <w:rPr>
                  <w:sz w:val="18"/>
                  <w:szCs w:val="18"/>
                </w:rPr>
                <w:t>identify</w:t>
              </w:r>
              <w:r>
                <w:rPr>
                  <w:sz w:val="18"/>
                  <w:szCs w:val="18"/>
                </w:rPr>
                <w:t xml:space="preserve"> specific sessions/time periods.</w:t>
              </w:r>
            </w:p>
            <w:p w14:paraId="2B268D63" w14:textId="77777777" w:rsidR="00D1428E" w:rsidRPr="00234DF6" w:rsidRDefault="00D1428E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5089B2A2" w14:textId="30403B0F" w:rsidR="00850953" w:rsidRPr="00A8305E" w:rsidRDefault="00160656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Credit Hours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35C20B3C" w:rsidR="00850953" w:rsidRPr="004A3D2B" w:rsidRDefault="00C505CD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>
                      <w:rPr>
                        <w:rFonts w:asciiTheme="majorHAnsi" w:hAnsiTheme="majorHAnsi"/>
                        <w:szCs w:val="22"/>
                        <w:lang w:bidi="ar-SA"/>
                      </w:rPr>
                      <w:t>Enter number of hours of training (to the nearest hour) minus breaks</w:t>
                    </w:r>
                    <w:r>
                      <w:rPr>
                        <w:rFonts w:asciiTheme="majorHAnsi" w:hAnsiTheme="majorHAnsi"/>
                        <w:szCs w:val="22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0722151C" w14:textId="5AA1E552" w:rsidR="00C505CD" w:rsidRPr="00FB550C" w:rsidRDefault="00C505CD" w:rsidP="00C505CD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>Entry should supported by detailed training agenda.</w:t>
              </w:r>
            </w:p>
            <w:p w14:paraId="0FE76BB6" w14:textId="77777777" w:rsidR="00C505CD" w:rsidRPr="00FD6E0B" w:rsidRDefault="00C505CD" w:rsidP="00C505CD">
              <w:pPr>
                <w:spacing w:before="0" w:after="0" w:line="240" w:lineRule="auto"/>
                <w:rPr>
                  <w:sz w:val="4"/>
                  <w:szCs w:val="4"/>
                </w:rPr>
              </w:pPr>
            </w:p>
            <w:p w14:paraId="4FB73321" w14:textId="30046C7B" w:rsidR="00850953" w:rsidRPr="006748F3" w:rsidRDefault="00942A7A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Agenda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bookmarkStart w:id="2" w:name="_Hlk28069228"/>
                  <w:p w14:paraId="5FF33938" w14:textId="2A912065" w:rsidR="00180D12" w:rsidRDefault="006A1389" w:rsidP="006A4C37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180D12">
                      <w:rPr>
                        <w:rFonts w:asciiTheme="majorHAnsi" w:hAnsiTheme="majorHAnsi"/>
                        <w:lang w:bidi="ar-SA"/>
                      </w:rPr>
                      <w:t>Agenda attached</w:t>
                    </w:r>
                  </w:p>
                  <w:p w14:paraId="7A8DF1D0" w14:textId="45446240" w:rsidR="00850953" w:rsidRPr="00180D12" w:rsidRDefault="006A1389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7703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180D12">
                      <w:rPr>
                        <w:rFonts w:asciiTheme="majorHAnsi" w:hAnsiTheme="majorHAnsi"/>
                        <w:lang w:bidi="ar-SA"/>
                      </w:rPr>
                      <w:t xml:space="preserve"> Agenda not attached, explain</w:t>
                    </w:r>
                    <w:r w:rsidR="00511D9F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bookmarkEnd w:id="2"/>
            <w:p w14:paraId="41AF7E0F" w14:textId="0FC53AF2" w:rsidR="00511D9F" w:rsidRPr="00FB550C" w:rsidRDefault="00511D9F" w:rsidP="00511D9F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An agenda is generally required. However, there may be training events such as online videos where </w:t>
              </w:r>
              <w:r w:rsidR="0040623D" w:rsidRPr="00FB550C">
                <w:rPr>
                  <w:sz w:val="18"/>
                  <w:szCs w:val="18"/>
                </w:rPr>
                <w:t xml:space="preserve">the sponsor does not provide an agenda. In those instances, the requestor must provide other information supporting training content and hours of training. This may include a web address where the online training is available for viewing </w:t>
              </w:r>
              <w:r w:rsidR="00FB550C" w:rsidRPr="00FB550C">
                <w:rPr>
                  <w:sz w:val="18"/>
                  <w:szCs w:val="18"/>
                </w:rPr>
                <w:t xml:space="preserve">and confirmation </w:t>
              </w:r>
              <w:r w:rsidR="0040623D" w:rsidRPr="00FB550C">
                <w:rPr>
                  <w:sz w:val="18"/>
                  <w:szCs w:val="18"/>
                </w:rPr>
                <w:t>by the MWPCP</w:t>
              </w:r>
              <w:r w:rsidRPr="00FB550C">
                <w:rPr>
                  <w:sz w:val="18"/>
                  <w:szCs w:val="18"/>
                </w:rPr>
                <w:t>.</w:t>
              </w:r>
            </w:p>
            <w:p w14:paraId="59DD810F" w14:textId="77777777" w:rsidR="00850953" w:rsidRPr="00FD6E0B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4"/>
                  <w:szCs w:val="4"/>
                  <w:lang w:bidi="ar-SA"/>
                </w:rPr>
              </w:pPr>
            </w:p>
            <w:p w14:paraId="7852D15B" w14:textId="144D608E" w:rsidR="00850953" w:rsidRPr="007B2D52" w:rsidRDefault="00234DF6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Requestor</w:t>
              </w: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FD6E0B">
            <w:trPr>
              <w:trHeight w:val="755"/>
            </w:trPr>
            <w:tc>
              <w:tcPr>
                <w:tcW w:w="3595" w:type="dxa"/>
              </w:tcPr>
              <w:p w14:paraId="0B0E77AA" w14:textId="009219E3" w:rsidR="00D1428E" w:rsidRDefault="00234DF6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</w:p>
              <w:p w14:paraId="1C369B21" w14:textId="29F98D5F" w:rsidR="00D1428E" w:rsidRPr="004A3D2B" w:rsidRDefault="006A1389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6A1389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Pr="00FD6E0B" w:rsidRDefault="006A1389" w:rsidP="00FD6E0B">
          <w:pPr>
            <w:spacing w:before="0" w:after="0" w:line="80" w:lineRule="exact"/>
            <w:rPr>
              <w:b/>
              <w:sz w:val="6"/>
              <w:szCs w:val="6"/>
            </w:rPr>
          </w:pPr>
        </w:p>
      </w:sdtContent>
    </w:sdt>
    <w:p w14:paraId="40A88740" w14:textId="20441A73" w:rsidR="00234DF6" w:rsidRPr="00234DF6" w:rsidRDefault="00234DF6" w:rsidP="00053BE4">
      <w:pPr>
        <w:tabs>
          <w:tab w:val="left" w:pos="1695"/>
          <w:tab w:val="left" w:pos="399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053BE4"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744A1896" w:rsidR="007857F7" w:rsidRDefault="00234DF6">
    <w:pPr>
      <w:pStyle w:val="Footer"/>
    </w:pPr>
    <w:r>
      <w:t>MWPCP Credit Hour Determination</w:t>
    </w:r>
    <w:r w:rsidR="00EF2A7F">
      <w:t xml:space="preserve"> Form </w:t>
    </w:r>
    <w:r w:rsidR="001C286F">
      <w:t>–</w:t>
    </w:r>
    <w:r w:rsidR="00EF2A7F">
      <w:t xml:space="preserve"> </w:t>
    </w:r>
    <w:r>
      <w:t xml:space="preserve">January </w:t>
    </w:r>
    <w:r w:rsidR="00FD6E0B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15pt;height:25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25795">
    <w:abstractNumId w:val="3"/>
  </w:num>
  <w:num w:numId="2" w16cid:durableId="539443691">
    <w:abstractNumId w:val="6"/>
  </w:num>
  <w:num w:numId="3" w16cid:durableId="1032266056">
    <w:abstractNumId w:val="21"/>
  </w:num>
  <w:num w:numId="4" w16cid:durableId="2091923522">
    <w:abstractNumId w:val="18"/>
  </w:num>
  <w:num w:numId="5" w16cid:durableId="1970549314">
    <w:abstractNumId w:val="15"/>
  </w:num>
  <w:num w:numId="6" w16cid:durableId="1150682226">
    <w:abstractNumId w:val="4"/>
  </w:num>
  <w:num w:numId="7" w16cid:durableId="369649235">
    <w:abstractNumId w:val="12"/>
  </w:num>
  <w:num w:numId="8" w16cid:durableId="1320617152">
    <w:abstractNumId w:val="7"/>
  </w:num>
  <w:num w:numId="9" w16cid:durableId="1755664360">
    <w:abstractNumId w:val="10"/>
  </w:num>
  <w:num w:numId="10" w16cid:durableId="2002998305">
    <w:abstractNumId w:val="2"/>
  </w:num>
  <w:num w:numId="11" w16cid:durableId="474178505">
    <w:abstractNumId w:val="2"/>
  </w:num>
  <w:num w:numId="12" w16cid:durableId="634287845">
    <w:abstractNumId w:val="22"/>
  </w:num>
  <w:num w:numId="13" w16cid:durableId="1995841009">
    <w:abstractNumId w:val="23"/>
  </w:num>
  <w:num w:numId="14" w16cid:durableId="91316315">
    <w:abstractNumId w:val="13"/>
  </w:num>
  <w:num w:numId="15" w16cid:durableId="1074742396">
    <w:abstractNumId w:val="2"/>
  </w:num>
  <w:num w:numId="16" w16cid:durableId="1805659777">
    <w:abstractNumId w:val="23"/>
  </w:num>
  <w:num w:numId="17" w16cid:durableId="430513841">
    <w:abstractNumId w:val="13"/>
  </w:num>
  <w:num w:numId="18" w16cid:durableId="1210454462">
    <w:abstractNumId w:val="9"/>
  </w:num>
  <w:num w:numId="19" w16cid:durableId="815224314">
    <w:abstractNumId w:val="5"/>
  </w:num>
  <w:num w:numId="20" w16cid:durableId="1044216913">
    <w:abstractNumId w:val="1"/>
  </w:num>
  <w:num w:numId="21" w16cid:durableId="369301166">
    <w:abstractNumId w:val="0"/>
  </w:num>
  <w:num w:numId="22" w16cid:durableId="1881890472">
    <w:abstractNumId w:val="8"/>
  </w:num>
  <w:num w:numId="23" w16cid:durableId="1789159505">
    <w:abstractNumId w:val="17"/>
  </w:num>
  <w:num w:numId="24" w16cid:durableId="1509448378">
    <w:abstractNumId w:val="19"/>
  </w:num>
  <w:num w:numId="25" w16cid:durableId="1777216832">
    <w:abstractNumId w:val="19"/>
  </w:num>
  <w:num w:numId="26" w16cid:durableId="399325585">
    <w:abstractNumId w:val="20"/>
  </w:num>
  <w:num w:numId="27" w16cid:durableId="823161614">
    <w:abstractNumId w:val="11"/>
  </w:num>
  <w:num w:numId="28" w16cid:durableId="1827939968">
    <w:abstractNumId w:val="16"/>
  </w:num>
  <w:num w:numId="29" w16cid:durableId="199572283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35dyS3dfYuGJ5LMDl/qRhfLOhqxAcQGV2ozAyrEjNL8Vsz5ep2UPngaB/f1DzVyI95LktitUyfS+pNjYoP9XA==" w:salt="lf/00V4fjeypVErcERhtmA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53BE4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1389"/>
    <w:rsid w:val="006A2250"/>
    <w:rsid w:val="006A4B21"/>
    <w:rsid w:val="006B13B7"/>
    <w:rsid w:val="006B2942"/>
    <w:rsid w:val="006B3994"/>
    <w:rsid w:val="006C0E45"/>
    <w:rsid w:val="006D4829"/>
    <w:rsid w:val="006D7761"/>
    <w:rsid w:val="006E18EC"/>
    <w:rsid w:val="006E1C95"/>
    <w:rsid w:val="006F17C9"/>
    <w:rsid w:val="006F3B38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2795F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D4D9A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738B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D6E0B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wsr.mwpcp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2C0DA7" w:rsidP="002C0DA7">
          <w:pPr>
            <w:pStyle w:val="AF12805942B044C8A6FDA32A2EDB84E016"/>
          </w:pPr>
          <w:r w:rsidRPr="00146DC3">
            <w:rPr>
              <w:rStyle w:val="Style9"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158FBE0A6774DB4B07386610E3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BFA8-7494-4D5C-8523-43D5C215B6C8}"/>
      </w:docPartPr>
      <w:docPartBody>
        <w:p w:rsidR="002C0DA7" w:rsidRDefault="004E0BD4" w:rsidP="004E0BD4">
          <w:pPr>
            <w:pStyle w:val="8158FBE0A6774DB4B07386610E3EE84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43FB5C07FFA4061B7B64906E9E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57F1-6D06-4390-A3FB-CFB0C66F90C9}"/>
      </w:docPartPr>
      <w:docPartBody>
        <w:p w:rsidR="002C0DA7" w:rsidRDefault="004E0BD4" w:rsidP="004E0BD4">
          <w:pPr>
            <w:pStyle w:val="643FB5C07FFA4061B7B64906E9E360D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63007D721F24C538EF3BEE256B4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6170-2B26-444E-A4D7-2CD7F2EDFC83}"/>
      </w:docPartPr>
      <w:docPartBody>
        <w:p w:rsidR="00582DAB" w:rsidRDefault="002C0DA7" w:rsidP="002C0DA7">
          <w:pPr>
            <w:pStyle w:val="D63007D721F24C538EF3BEE256B449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72D4D3527C45CEABF46F6EAC13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3AAF-E1BB-4CEC-8F1E-4A33D998A719}"/>
      </w:docPartPr>
      <w:docPartBody>
        <w:p w:rsidR="00582DAB" w:rsidRDefault="002C0DA7" w:rsidP="002C0DA7">
          <w:pPr>
            <w:pStyle w:val="E672D4D3527C45CEABF46F6EAC136AC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582DA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582DA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74F7D"/>
    <w:rsid w:val="004E0BD4"/>
    <w:rsid w:val="00510273"/>
    <w:rsid w:val="00582DAB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DA7"/>
    <w:rPr>
      <w:color w:val="808080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F7FC06AECA4E06A29168D98EEC5628">
    <w:name w:val="8AF7FC06AECA4E06A29168D98EEC5628"/>
    <w:rsid w:val="00B96B19"/>
  </w:style>
  <w:style w:type="paragraph" w:customStyle="1" w:styleId="D78DF7DC842E44F292E1C14D21534AD9">
    <w:name w:val="D78DF7DC842E44F292E1C14D21534AD9"/>
    <w:rsid w:val="00387A85"/>
  </w:style>
  <w:style w:type="character" w:customStyle="1" w:styleId="Style9">
    <w:name w:val="Style9"/>
    <w:basedOn w:val="DefaultParagraphFont"/>
    <w:uiPriority w:val="1"/>
    <w:rsid w:val="002C0DA7"/>
    <w:rPr>
      <w:rFonts w:asciiTheme="minorHAnsi" w:hAnsiTheme="minorHAnsi"/>
      <w:b w:val="0"/>
      <w:i w:val="0"/>
      <w:sz w:val="22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18C3627681E64D719DB847F2216292B7">
    <w:name w:val="18C3627681E64D719DB847F2216292B7"/>
    <w:rsid w:val="00D95DC4"/>
  </w:style>
  <w:style w:type="paragraph" w:customStyle="1" w:styleId="8158FBE0A6774DB4B07386610E3EE84B">
    <w:name w:val="8158FBE0A6774DB4B07386610E3EE84B"/>
    <w:rsid w:val="004E0BD4"/>
  </w:style>
  <w:style w:type="paragraph" w:customStyle="1" w:styleId="643FB5C07FFA4061B7B64906E9E360DC">
    <w:name w:val="643FB5C07FFA4061B7B64906E9E360DC"/>
    <w:rsid w:val="004E0BD4"/>
  </w:style>
  <w:style w:type="paragraph" w:customStyle="1" w:styleId="D63007D721F24C538EF3BEE256B44967">
    <w:name w:val="D63007D721F24C538EF3BEE256B44967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AF12805942B044C8A6FDA32A2EDB84E016">
    <w:name w:val="AF12805942B044C8A6FDA32A2EDB84E016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E322-2DEE-4568-938A-1E2FD459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2</cp:revision>
  <cp:lastPrinted>2019-10-28T13:12:00Z</cp:lastPrinted>
  <dcterms:created xsi:type="dcterms:W3CDTF">2024-07-11T18:25:00Z</dcterms:created>
  <dcterms:modified xsi:type="dcterms:W3CDTF">2024-07-11T18:25:00Z</dcterms:modified>
  <cp:category/>
  <cp:contentStatus>active</cp:contentStatus>
</cp:coreProperties>
</file>